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3F" w:rsidRPr="00976269" w:rsidRDefault="00BA123F" w:rsidP="00AD4408">
      <w:pPr>
        <w:jc w:val="center"/>
        <w:rPr>
          <w:rFonts w:ascii="Arial" w:hAnsi="Arial" w:cs="Arial"/>
          <w:b/>
          <w:sz w:val="24"/>
          <w:szCs w:val="24"/>
        </w:rPr>
      </w:pPr>
      <w:r w:rsidRPr="00976269">
        <w:rPr>
          <w:rFonts w:ascii="Arial" w:hAnsi="Arial" w:cs="Arial"/>
          <w:b/>
          <w:sz w:val="24"/>
          <w:szCs w:val="24"/>
        </w:rPr>
        <w:t>Tournoi Inter</w:t>
      </w:r>
      <w:r w:rsidR="00976269">
        <w:rPr>
          <w:rFonts w:ascii="Arial" w:hAnsi="Arial" w:cs="Arial"/>
          <w:b/>
          <w:sz w:val="24"/>
          <w:szCs w:val="24"/>
        </w:rPr>
        <w:t xml:space="preserve"> L</w:t>
      </w:r>
      <w:r w:rsidRPr="00976269">
        <w:rPr>
          <w:rFonts w:ascii="Arial" w:hAnsi="Arial" w:cs="Arial"/>
          <w:b/>
          <w:sz w:val="24"/>
          <w:szCs w:val="24"/>
        </w:rPr>
        <w:t xml:space="preserve">igues de baseball 15U et 12U à Pineuilh du </w:t>
      </w:r>
      <w:r w:rsidR="00976269" w:rsidRPr="00976269">
        <w:rPr>
          <w:rFonts w:ascii="Arial" w:hAnsi="Arial" w:cs="Arial"/>
          <w:b/>
          <w:sz w:val="24"/>
          <w:szCs w:val="24"/>
        </w:rPr>
        <w:t>31/03</w:t>
      </w:r>
      <w:r w:rsidRPr="00976269">
        <w:rPr>
          <w:rFonts w:ascii="Arial" w:hAnsi="Arial" w:cs="Arial"/>
          <w:b/>
          <w:sz w:val="24"/>
          <w:szCs w:val="24"/>
        </w:rPr>
        <w:t xml:space="preserve"> </w:t>
      </w:r>
      <w:r w:rsidR="00976269" w:rsidRPr="00976269">
        <w:rPr>
          <w:rFonts w:ascii="Arial" w:hAnsi="Arial" w:cs="Arial"/>
          <w:b/>
          <w:sz w:val="24"/>
          <w:szCs w:val="24"/>
        </w:rPr>
        <w:t xml:space="preserve">au 02/04 </w:t>
      </w:r>
      <w:r w:rsidRPr="00976269">
        <w:rPr>
          <w:rFonts w:ascii="Arial" w:hAnsi="Arial" w:cs="Arial"/>
          <w:b/>
          <w:sz w:val="24"/>
          <w:szCs w:val="24"/>
        </w:rPr>
        <w:t>201</w:t>
      </w:r>
      <w:r w:rsidR="00976269" w:rsidRPr="00976269">
        <w:rPr>
          <w:rFonts w:ascii="Arial" w:hAnsi="Arial" w:cs="Arial"/>
          <w:b/>
          <w:sz w:val="24"/>
          <w:szCs w:val="24"/>
        </w:rPr>
        <w:t>8</w:t>
      </w:r>
    </w:p>
    <w:p w:rsidR="00BA123F" w:rsidRPr="00976269" w:rsidRDefault="00BA123F">
      <w:pPr>
        <w:rPr>
          <w:rFonts w:ascii="Arial" w:hAnsi="Arial" w:cs="Arial"/>
          <w:sz w:val="20"/>
          <w:szCs w:val="20"/>
        </w:rPr>
      </w:pPr>
    </w:p>
    <w:p w:rsidR="00BA123F" w:rsidRPr="00976269" w:rsidRDefault="00BA123F" w:rsidP="00976269">
      <w:pPr>
        <w:jc w:val="both"/>
        <w:rPr>
          <w:rFonts w:ascii="Arial" w:hAnsi="Arial" w:cs="Arial"/>
          <w:sz w:val="20"/>
          <w:szCs w:val="20"/>
        </w:rPr>
      </w:pPr>
      <w:r w:rsidRPr="00976269">
        <w:rPr>
          <w:rFonts w:ascii="Arial" w:hAnsi="Arial" w:cs="Arial"/>
          <w:sz w:val="20"/>
          <w:szCs w:val="20"/>
        </w:rPr>
        <w:t>La Fédération Française de Baseball organise chaque année une compétition nationale Inter</w:t>
      </w:r>
      <w:r w:rsidR="00976269" w:rsidRPr="00976269">
        <w:rPr>
          <w:rFonts w:ascii="Arial" w:hAnsi="Arial" w:cs="Arial"/>
          <w:sz w:val="20"/>
          <w:szCs w:val="20"/>
        </w:rPr>
        <w:t xml:space="preserve"> L</w:t>
      </w:r>
      <w:r w:rsidRPr="00976269">
        <w:rPr>
          <w:rFonts w:ascii="Arial" w:hAnsi="Arial" w:cs="Arial"/>
          <w:sz w:val="20"/>
          <w:szCs w:val="20"/>
        </w:rPr>
        <w:t xml:space="preserve">igues. Les Ligues Régionales engagent des équipes avec les joueurs sélectionnés dans leurs différents clubs. C’est une opportunité pour les sélectionneurs des Equipes de France de voir en situation les meilleurs joueurs français, en vue </w:t>
      </w:r>
      <w:r w:rsidR="00AD4408" w:rsidRPr="00976269">
        <w:rPr>
          <w:rFonts w:ascii="Arial" w:hAnsi="Arial" w:cs="Arial"/>
          <w:sz w:val="20"/>
          <w:szCs w:val="20"/>
        </w:rPr>
        <w:t xml:space="preserve">de constituer </w:t>
      </w:r>
      <w:r w:rsidR="001E2C6E" w:rsidRPr="00976269">
        <w:rPr>
          <w:rFonts w:ascii="Arial" w:hAnsi="Arial" w:cs="Arial"/>
          <w:sz w:val="20"/>
          <w:szCs w:val="20"/>
        </w:rPr>
        <w:t>c</w:t>
      </w:r>
      <w:r w:rsidR="00AD4408" w:rsidRPr="00976269">
        <w:rPr>
          <w:rFonts w:ascii="Arial" w:hAnsi="Arial" w:cs="Arial"/>
          <w:sz w:val="20"/>
          <w:szCs w:val="20"/>
        </w:rPr>
        <w:t>es Equipes N</w:t>
      </w:r>
      <w:r w:rsidRPr="00976269">
        <w:rPr>
          <w:rFonts w:ascii="Arial" w:hAnsi="Arial" w:cs="Arial"/>
          <w:sz w:val="20"/>
          <w:szCs w:val="20"/>
        </w:rPr>
        <w:t>ationales qui participer</w:t>
      </w:r>
      <w:r w:rsidR="001E2C6E" w:rsidRPr="00976269">
        <w:rPr>
          <w:rFonts w:ascii="Arial" w:hAnsi="Arial" w:cs="Arial"/>
          <w:sz w:val="20"/>
          <w:szCs w:val="20"/>
        </w:rPr>
        <w:t>ont</w:t>
      </w:r>
      <w:r w:rsidRPr="00976269">
        <w:rPr>
          <w:rFonts w:ascii="Arial" w:hAnsi="Arial" w:cs="Arial"/>
          <w:sz w:val="20"/>
          <w:szCs w:val="20"/>
        </w:rPr>
        <w:t xml:space="preserve"> aux Cha</w:t>
      </w:r>
      <w:r w:rsidR="00AD4408" w:rsidRPr="00976269">
        <w:rPr>
          <w:rFonts w:ascii="Arial" w:hAnsi="Arial" w:cs="Arial"/>
          <w:sz w:val="20"/>
          <w:szCs w:val="20"/>
        </w:rPr>
        <w:t>m</w:t>
      </w:r>
      <w:r w:rsidRPr="00976269">
        <w:rPr>
          <w:rFonts w:ascii="Arial" w:hAnsi="Arial" w:cs="Arial"/>
          <w:sz w:val="20"/>
          <w:szCs w:val="20"/>
        </w:rPr>
        <w:t>pionnats Européens ou Mondiaux.</w:t>
      </w:r>
    </w:p>
    <w:p w:rsidR="00BA123F" w:rsidRPr="00976269" w:rsidRDefault="00BA123F" w:rsidP="00976269">
      <w:pPr>
        <w:jc w:val="both"/>
        <w:rPr>
          <w:rFonts w:ascii="Arial" w:hAnsi="Arial" w:cs="Arial"/>
          <w:sz w:val="20"/>
          <w:szCs w:val="20"/>
        </w:rPr>
      </w:pPr>
      <w:r w:rsidRPr="00976269">
        <w:rPr>
          <w:rFonts w:ascii="Arial" w:hAnsi="Arial" w:cs="Arial"/>
          <w:sz w:val="20"/>
          <w:szCs w:val="20"/>
        </w:rPr>
        <w:t>Le Club des Pitcher’</w:t>
      </w:r>
      <w:r w:rsidR="00AD4408" w:rsidRPr="00976269">
        <w:rPr>
          <w:rFonts w:ascii="Arial" w:hAnsi="Arial" w:cs="Arial"/>
          <w:sz w:val="20"/>
          <w:szCs w:val="20"/>
        </w:rPr>
        <w:t>s de Pineuilh</w:t>
      </w:r>
      <w:r w:rsidR="001E2C6E" w:rsidRPr="00976269">
        <w:rPr>
          <w:rFonts w:ascii="Arial" w:hAnsi="Arial" w:cs="Arial"/>
          <w:sz w:val="20"/>
          <w:szCs w:val="20"/>
        </w:rPr>
        <w:t>, qui a l’expérience de l’organisation de ce type de manifestation depuis de nombreuses années,</w:t>
      </w:r>
      <w:r w:rsidR="00AD4408" w:rsidRPr="00976269">
        <w:rPr>
          <w:rFonts w:ascii="Arial" w:hAnsi="Arial" w:cs="Arial"/>
          <w:sz w:val="20"/>
          <w:szCs w:val="20"/>
        </w:rPr>
        <w:t xml:space="preserve"> a été choisi par la Fédération</w:t>
      </w:r>
      <w:r w:rsidRPr="00976269">
        <w:rPr>
          <w:rFonts w:ascii="Arial" w:hAnsi="Arial" w:cs="Arial"/>
          <w:sz w:val="20"/>
          <w:szCs w:val="20"/>
        </w:rPr>
        <w:t xml:space="preserve"> pour accueillir cette compétition regroupant plus de 250 jeunes joueurs</w:t>
      </w:r>
      <w:r w:rsidR="00AD4408" w:rsidRPr="00976269">
        <w:rPr>
          <w:rFonts w:ascii="Arial" w:hAnsi="Arial" w:cs="Arial"/>
          <w:sz w:val="20"/>
          <w:szCs w:val="20"/>
        </w:rPr>
        <w:t>.</w:t>
      </w:r>
      <w:r w:rsidRPr="00976269">
        <w:rPr>
          <w:rFonts w:ascii="Arial" w:hAnsi="Arial" w:cs="Arial"/>
          <w:sz w:val="20"/>
          <w:szCs w:val="20"/>
        </w:rPr>
        <w:t xml:space="preserve"> </w:t>
      </w:r>
    </w:p>
    <w:p w:rsidR="00BA123F" w:rsidRPr="00976269" w:rsidRDefault="00BA123F">
      <w:pPr>
        <w:rPr>
          <w:rFonts w:ascii="Arial" w:hAnsi="Arial" w:cs="Arial"/>
          <w:sz w:val="20"/>
          <w:szCs w:val="20"/>
          <w:u w:val="single"/>
        </w:rPr>
      </w:pPr>
      <w:r w:rsidRPr="00976269">
        <w:rPr>
          <w:rFonts w:ascii="Arial" w:hAnsi="Arial" w:cs="Arial"/>
          <w:sz w:val="20"/>
          <w:szCs w:val="20"/>
          <w:u w:val="single"/>
        </w:rPr>
        <w:t>Hébergement</w:t>
      </w:r>
    </w:p>
    <w:p w:rsidR="00D16A2A" w:rsidRPr="00976269" w:rsidRDefault="00BA123F" w:rsidP="00976269">
      <w:pPr>
        <w:jc w:val="both"/>
        <w:rPr>
          <w:rFonts w:ascii="Arial" w:hAnsi="Arial" w:cs="Arial"/>
          <w:sz w:val="20"/>
          <w:szCs w:val="20"/>
        </w:rPr>
      </w:pPr>
      <w:r w:rsidRPr="00976269">
        <w:rPr>
          <w:rFonts w:ascii="Arial" w:hAnsi="Arial" w:cs="Arial"/>
          <w:sz w:val="20"/>
          <w:szCs w:val="20"/>
        </w:rPr>
        <w:t>Les joueurs, officiels et accompag</w:t>
      </w:r>
      <w:r w:rsidR="00D16A2A" w:rsidRPr="00976269">
        <w:rPr>
          <w:rFonts w:ascii="Arial" w:hAnsi="Arial" w:cs="Arial"/>
          <w:sz w:val="20"/>
          <w:szCs w:val="20"/>
        </w:rPr>
        <w:t>n</w:t>
      </w:r>
      <w:r w:rsidRPr="00976269">
        <w:rPr>
          <w:rFonts w:ascii="Arial" w:hAnsi="Arial" w:cs="Arial"/>
          <w:sz w:val="20"/>
          <w:szCs w:val="20"/>
        </w:rPr>
        <w:t>ants sont logés</w:t>
      </w:r>
      <w:r w:rsidR="00D16A2A" w:rsidRPr="00976269">
        <w:rPr>
          <w:rFonts w:ascii="Arial" w:hAnsi="Arial" w:cs="Arial"/>
          <w:sz w:val="20"/>
          <w:szCs w:val="20"/>
        </w:rPr>
        <w:t xml:space="preserve"> au Lycée du </w:t>
      </w:r>
      <w:proofErr w:type="spellStart"/>
      <w:r w:rsidR="00D16A2A" w:rsidRPr="00976269">
        <w:rPr>
          <w:rFonts w:ascii="Arial" w:hAnsi="Arial" w:cs="Arial"/>
          <w:sz w:val="20"/>
          <w:szCs w:val="20"/>
        </w:rPr>
        <w:t>Cluzeau</w:t>
      </w:r>
      <w:proofErr w:type="spellEnd"/>
      <w:r w:rsidR="00D16A2A" w:rsidRPr="00976269">
        <w:rPr>
          <w:rFonts w:ascii="Arial" w:hAnsi="Arial" w:cs="Arial"/>
          <w:sz w:val="20"/>
          <w:szCs w:val="20"/>
        </w:rPr>
        <w:t xml:space="preserve"> de </w:t>
      </w:r>
      <w:proofErr w:type="spellStart"/>
      <w:r w:rsidR="00D16A2A" w:rsidRPr="00976269">
        <w:rPr>
          <w:rFonts w:ascii="Arial" w:hAnsi="Arial" w:cs="Arial"/>
          <w:sz w:val="20"/>
          <w:szCs w:val="20"/>
        </w:rPr>
        <w:t>Sigoul</w:t>
      </w:r>
      <w:r w:rsidR="001E2C6E" w:rsidRPr="00976269">
        <w:rPr>
          <w:rFonts w:ascii="Arial" w:hAnsi="Arial" w:cs="Arial"/>
          <w:sz w:val="20"/>
          <w:szCs w:val="20"/>
        </w:rPr>
        <w:t>è</w:t>
      </w:r>
      <w:r w:rsidR="00D16A2A" w:rsidRPr="00976269">
        <w:rPr>
          <w:rFonts w:ascii="Arial" w:hAnsi="Arial" w:cs="Arial"/>
          <w:sz w:val="20"/>
          <w:szCs w:val="20"/>
        </w:rPr>
        <w:t>s</w:t>
      </w:r>
      <w:proofErr w:type="spellEnd"/>
      <w:r w:rsidR="00D16A2A" w:rsidRPr="00976269">
        <w:rPr>
          <w:rFonts w:ascii="Arial" w:hAnsi="Arial" w:cs="Arial"/>
          <w:sz w:val="20"/>
          <w:szCs w:val="20"/>
        </w:rPr>
        <w:t xml:space="preserve"> situé à 30 minutes des terrains. </w:t>
      </w:r>
      <w:r w:rsidR="00AD4408" w:rsidRPr="00976269">
        <w:rPr>
          <w:rFonts w:ascii="Arial" w:hAnsi="Arial" w:cs="Arial"/>
          <w:sz w:val="20"/>
          <w:szCs w:val="20"/>
        </w:rPr>
        <w:t xml:space="preserve">Sur place plus de 300 </w:t>
      </w:r>
      <w:r w:rsidR="00D16A2A" w:rsidRPr="00976269">
        <w:rPr>
          <w:rFonts w:ascii="Arial" w:hAnsi="Arial" w:cs="Arial"/>
          <w:sz w:val="20"/>
          <w:szCs w:val="20"/>
        </w:rPr>
        <w:t>participants pren</w:t>
      </w:r>
      <w:r w:rsidR="001E2C6E" w:rsidRPr="00976269">
        <w:rPr>
          <w:rFonts w:ascii="Arial" w:hAnsi="Arial" w:cs="Arial"/>
          <w:sz w:val="20"/>
          <w:szCs w:val="20"/>
        </w:rPr>
        <w:t>dront</w:t>
      </w:r>
      <w:r w:rsidR="00D16A2A" w:rsidRPr="00976269">
        <w:rPr>
          <w:rFonts w:ascii="Arial" w:hAnsi="Arial" w:cs="Arial"/>
          <w:sz w:val="20"/>
          <w:szCs w:val="20"/>
        </w:rPr>
        <w:t xml:space="preserve"> le repas du soir et le petit déjeuner.</w:t>
      </w:r>
      <w:r w:rsidR="00976269" w:rsidRPr="00976269">
        <w:rPr>
          <w:rFonts w:ascii="Arial" w:hAnsi="Arial" w:cs="Arial"/>
          <w:sz w:val="20"/>
          <w:szCs w:val="20"/>
        </w:rPr>
        <w:t xml:space="preserve"> </w:t>
      </w:r>
      <w:r w:rsidR="00D16A2A" w:rsidRPr="00976269">
        <w:rPr>
          <w:rFonts w:ascii="Arial" w:hAnsi="Arial" w:cs="Arial"/>
          <w:sz w:val="20"/>
          <w:szCs w:val="20"/>
        </w:rPr>
        <w:t>Pour assurer la sécurité sur place, deux membres du club formés aux gestes d’urgence dorment sur le site.</w:t>
      </w:r>
    </w:p>
    <w:p w:rsidR="00D16A2A" w:rsidRPr="00976269" w:rsidRDefault="00D16A2A">
      <w:pPr>
        <w:rPr>
          <w:rFonts w:ascii="Arial" w:hAnsi="Arial" w:cs="Arial"/>
          <w:sz w:val="20"/>
          <w:szCs w:val="20"/>
          <w:u w:val="single"/>
        </w:rPr>
      </w:pPr>
      <w:r w:rsidRPr="00976269">
        <w:rPr>
          <w:rFonts w:ascii="Arial" w:hAnsi="Arial" w:cs="Arial"/>
          <w:sz w:val="20"/>
          <w:szCs w:val="20"/>
          <w:u w:val="single"/>
        </w:rPr>
        <w:t>Restauration</w:t>
      </w:r>
    </w:p>
    <w:p w:rsidR="00D16A2A" w:rsidRPr="00976269" w:rsidRDefault="00D16A2A" w:rsidP="00976269">
      <w:pPr>
        <w:jc w:val="both"/>
        <w:rPr>
          <w:rFonts w:ascii="Arial" w:hAnsi="Arial" w:cs="Arial"/>
          <w:sz w:val="20"/>
          <w:szCs w:val="20"/>
        </w:rPr>
      </w:pPr>
      <w:r w:rsidRPr="00976269">
        <w:rPr>
          <w:rFonts w:ascii="Arial" w:hAnsi="Arial" w:cs="Arial"/>
          <w:sz w:val="20"/>
          <w:szCs w:val="20"/>
        </w:rPr>
        <w:t>Notre Club sert quotidiennement</w:t>
      </w:r>
      <w:r w:rsidR="00AD4408" w:rsidRPr="00976269">
        <w:rPr>
          <w:rFonts w:ascii="Arial" w:hAnsi="Arial" w:cs="Arial"/>
          <w:sz w:val="20"/>
          <w:szCs w:val="20"/>
        </w:rPr>
        <w:t xml:space="preserve"> plu</w:t>
      </w:r>
      <w:r w:rsidR="00CB008F">
        <w:rPr>
          <w:rFonts w:ascii="Arial" w:hAnsi="Arial" w:cs="Arial"/>
          <w:sz w:val="20"/>
          <w:szCs w:val="20"/>
        </w:rPr>
        <w:t xml:space="preserve">s de </w:t>
      </w:r>
      <w:r w:rsidRPr="00976269">
        <w:rPr>
          <w:rFonts w:ascii="Arial" w:hAnsi="Arial" w:cs="Arial"/>
          <w:sz w:val="20"/>
          <w:szCs w:val="20"/>
        </w:rPr>
        <w:t>5</w:t>
      </w:r>
      <w:r w:rsidR="00CB008F">
        <w:rPr>
          <w:rFonts w:ascii="Arial" w:hAnsi="Arial" w:cs="Arial"/>
          <w:sz w:val="20"/>
          <w:szCs w:val="20"/>
        </w:rPr>
        <w:t>0</w:t>
      </w:r>
      <w:r w:rsidRPr="00976269">
        <w:rPr>
          <w:rFonts w:ascii="Arial" w:hAnsi="Arial" w:cs="Arial"/>
          <w:sz w:val="20"/>
          <w:szCs w:val="20"/>
        </w:rPr>
        <w:t>0 repas chauds préparés sur place le jour même. Les menus sont adaptés à la pratique du sport. Ils sont  équilibrés, servis en plateau pour adapter la portion au convive de façon à limiter le gaspillage. Les approvisionnements sont locaux et nous privilégions les produits de saison.</w:t>
      </w:r>
      <w:r w:rsidR="0038170B" w:rsidRPr="00976269">
        <w:rPr>
          <w:rFonts w:ascii="Arial" w:hAnsi="Arial" w:cs="Arial"/>
          <w:sz w:val="20"/>
          <w:szCs w:val="20"/>
        </w:rPr>
        <w:t xml:space="preserve"> Les menus respectent les individualités en matière de restriction alimentaire pour raison de santé ou confessionnelle.</w:t>
      </w:r>
      <w:r w:rsidRPr="00976269">
        <w:rPr>
          <w:rFonts w:ascii="Arial" w:hAnsi="Arial" w:cs="Arial"/>
          <w:sz w:val="20"/>
          <w:szCs w:val="20"/>
        </w:rPr>
        <w:t xml:space="preserve">  </w:t>
      </w:r>
      <w:r w:rsidR="00AD4408" w:rsidRPr="00976269">
        <w:rPr>
          <w:rFonts w:ascii="Arial" w:hAnsi="Arial" w:cs="Arial"/>
          <w:sz w:val="20"/>
          <w:szCs w:val="20"/>
        </w:rPr>
        <w:t>La chaîne du froid est respecté</w:t>
      </w:r>
      <w:r w:rsidR="001E2C6E" w:rsidRPr="00976269">
        <w:rPr>
          <w:rFonts w:ascii="Arial" w:hAnsi="Arial" w:cs="Arial"/>
          <w:sz w:val="20"/>
          <w:szCs w:val="20"/>
        </w:rPr>
        <w:t>e</w:t>
      </w:r>
      <w:r w:rsidR="00AD4408" w:rsidRPr="00976269">
        <w:rPr>
          <w:rFonts w:ascii="Arial" w:hAnsi="Arial" w:cs="Arial"/>
          <w:sz w:val="20"/>
          <w:szCs w:val="20"/>
        </w:rPr>
        <w:t xml:space="preserve"> scrupuleusement grâce à 2 chambres froides en cuisine et un camion frigorifique stationné dans l’enceinte. </w:t>
      </w:r>
      <w:r w:rsidRPr="00976269">
        <w:rPr>
          <w:rFonts w:ascii="Arial" w:hAnsi="Arial" w:cs="Arial"/>
          <w:sz w:val="20"/>
          <w:szCs w:val="20"/>
        </w:rPr>
        <w:t>La vaisselle jetable est limitée au maximum, les plateaux repas sont recyclables et les couverts lavables sont loués à la Mairie. Les bénévoles en charge des repas s’adaptent aux horaires d</w:t>
      </w:r>
      <w:r w:rsidR="0038170B" w:rsidRPr="00976269">
        <w:rPr>
          <w:rFonts w:ascii="Arial" w:hAnsi="Arial" w:cs="Arial"/>
          <w:sz w:val="20"/>
          <w:szCs w:val="20"/>
        </w:rPr>
        <w:t>es matchs (service de 11h à 15h).</w:t>
      </w:r>
    </w:p>
    <w:p w:rsidR="0038170B" w:rsidRPr="00976269" w:rsidRDefault="0038170B">
      <w:pPr>
        <w:rPr>
          <w:rFonts w:ascii="Arial" w:hAnsi="Arial" w:cs="Arial"/>
          <w:sz w:val="20"/>
          <w:szCs w:val="20"/>
          <w:u w:val="single"/>
        </w:rPr>
      </w:pPr>
      <w:r w:rsidRPr="00976269">
        <w:rPr>
          <w:rFonts w:ascii="Arial" w:hAnsi="Arial" w:cs="Arial"/>
          <w:sz w:val="20"/>
          <w:szCs w:val="20"/>
          <w:u w:val="single"/>
        </w:rPr>
        <w:t>Transport</w:t>
      </w:r>
    </w:p>
    <w:p w:rsidR="0038170B" w:rsidRPr="00976269" w:rsidRDefault="0038170B" w:rsidP="00976269">
      <w:pPr>
        <w:jc w:val="both"/>
        <w:rPr>
          <w:rFonts w:ascii="Arial" w:hAnsi="Arial" w:cs="Arial"/>
          <w:sz w:val="20"/>
          <w:szCs w:val="20"/>
        </w:rPr>
      </w:pPr>
      <w:r w:rsidRPr="00976269">
        <w:rPr>
          <w:rFonts w:ascii="Arial" w:hAnsi="Arial" w:cs="Arial"/>
          <w:sz w:val="20"/>
          <w:szCs w:val="20"/>
        </w:rPr>
        <w:t>Les trajets terrain/ lieu d’hébergement se font par des navettes de bus pour limiter les véhicules individuels. Le club met à disposition ces navettes si les Ligues n’ont pas de bus.</w:t>
      </w:r>
    </w:p>
    <w:p w:rsidR="0038170B" w:rsidRPr="00976269" w:rsidRDefault="0038170B">
      <w:pPr>
        <w:rPr>
          <w:rFonts w:ascii="Arial" w:hAnsi="Arial" w:cs="Arial"/>
          <w:sz w:val="20"/>
          <w:szCs w:val="20"/>
          <w:u w:val="single"/>
        </w:rPr>
      </w:pPr>
      <w:r w:rsidRPr="00976269">
        <w:rPr>
          <w:rFonts w:ascii="Arial" w:hAnsi="Arial" w:cs="Arial"/>
          <w:sz w:val="20"/>
          <w:szCs w:val="20"/>
          <w:u w:val="single"/>
        </w:rPr>
        <w:t>Terrains</w:t>
      </w:r>
    </w:p>
    <w:p w:rsidR="0038170B" w:rsidRPr="00976269" w:rsidRDefault="0038170B" w:rsidP="00976269">
      <w:pPr>
        <w:jc w:val="both"/>
        <w:rPr>
          <w:rFonts w:ascii="Arial" w:hAnsi="Arial" w:cs="Arial"/>
          <w:sz w:val="20"/>
          <w:szCs w:val="20"/>
        </w:rPr>
      </w:pPr>
      <w:r w:rsidRPr="00976269">
        <w:rPr>
          <w:rFonts w:ascii="Arial" w:hAnsi="Arial" w:cs="Arial"/>
          <w:sz w:val="20"/>
          <w:szCs w:val="20"/>
        </w:rPr>
        <w:t>Les matchs se déroulent sur deux terrains utilisés toute l’année et un terrain préparé pour l’occasion. Nous avons également une connexion internet pour le suivi des compétitions en direct. Les bénévoles remettent en état les terrains entre chaque match et les préparent le matin avant le début des compétitions. Les joueurs peuvent prendre des douches chaudes sur place</w:t>
      </w:r>
      <w:r w:rsidR="001E2C6E" w:rsidRPr="00976269">
        <w:rPr>
          <w:rFonts w:ascii="Arial" w:hAnsi="Arial" w:cs="Arial"/>
          <w:sz w:val="20"/>
          <w:szCs w:val="20"/>
        </w:rPr>
        <w:t xml:space="preserve"> et</w:t>
      </w:r>
      <w:bookmarkStart w:id="0" w:name="_GoBack"/>
      <w:bookmarkEnd w:id="0"/>
      <w:r w:rsidRPr="00976269">
        <w:rPr>
          <w:rFonts w:ascii="Arial" w:hAnsi="Arial" w:cs="Arial"/>
          <w:sz w:val="20"/>
          <w:szCs w:val="20"/>
        </w:rPr>
        <w:t xml:space="preserve"> des cabines sanitaires sont louées pour l’occasion.</w:t>
      </w:r>
    </w:p>
    <w:p w:rsidR="0038170B" w:rsidRPr="00976269" w:rsidRDefault="0038170B">
      <w:pPr>
        <w:rPr>
          <w:rFonts w:ascii="Arial" w:hAnsi="Arial" w:cs="Arial"/>
          <w:sz w:val="20"/>
          <w:szCs w:val="20"/>
          <w:u w:val="single"/>
        </w:rPr>
      </w:pPr>
      <w:r w:rsidRPr="00976269">
        <w:rPr>
          <w:rFonts w:ascii="Arial" w:hAnsi="Arial" w:cs="Arial"/>
          <w:sz w:val="20"/>
          <w:szCs w:val="20"/>
          <w:u w:val="single"/>
        </w:rPr>
        <w:t>Accueil du public</w:t>
      </w:r>
    </w:p>
    <w:p w:rsidR="00976269" w:rsidRPr="00976269" w:rsidRDefault="0038170B" w:rsidP="00976269">
      <w:pPr>
        <w:jc w:val="both"/>
        <w:rPr>
          <w:rFonts w:ascii="Arial" w:hAnsi="Arial" w:cs="Arial"/>
          <w:sz w:val="20"/>
          <w:szCs w:val="20"/>
        </w:rPr>
      </w:pPr>
      <w:r w:rsidRPr="00976269">
        <w:rPr>
          <w:rFonts w:ascii="Arial" w:hAnsi="Arial" w:cs="Arial"/>
          <w:sz w:val="20"/>
          <w:szCs w:val="20"/>
        </w:rPr>
        <w:t xml:space="preserve">Durant toute la compétition, l’accès aux terrains est gratuit pour les visiteurs. Nous </w:t>
      </w:r>
      <w:r w:rsidR="00AD4408" w:rsidRPr="00976269">
        <w:rPr>
          <w:rFonts w:ascii="Arial" w:hAnsi="Arial" w:cs="Arial"/>
          <w:sz w:val="20"/>
          <w:szCs w:val="20"/>
        </w:rPr>
        <w:t xml:space="preserve">mettons à leur disposition </w:t>
      </w:r>
      <w:r w:rsidRPr="00976269">
        <w:rPr>
          <w:rFonts w:ascii="Arial" w:hAnsi="Arial" w:cs="Arial"/>
          <w:sz w:val="20"/>
          <w:szCs w:val="20"/>
        </w:rPr>
        <w:t>une restauration sandwiches chauds et froids ainsi qu’une buvette</w:t>
      </w:r>
      <w:r w:rsidR="00976269" w:rsidRPr="00976269">
        <w:rPr>
          <w:rFonts w:ascii="Arial" w:hAnsi="Arial" w:cs="Arial"/>
          <w:sz w:val="20"/>
          <w:szCs w:val="20"/>
        </w:rPr>
        <w:t xml:space="preserve"> à prix modérés</w:t>
      </w:r>
      <w:r w:rsidR="00AD4408" w:rsidRPr="00976269">
        <w:rPr>
          <w:rFonts w:ascii="Arial" w:hAnsi="Arial" w:cs="Arial"/>
          <w:sz w:val="20"/>
          <w:szCs w:val="20"/>
        </w:rPr>
        <w:t>.</w:t>
      </w:r>
    </w:p>
    <w:p w:rsidR="00AD4408" w:rsidRPr="00976269" w:rsidRDefault="00AD4408">
      <w:pPr>
        <w:rPr>
          <w:rFonts w:ascii="Arial" w:hAnsi="Arial" w:cs="Arial"/>
          <w:sz w:val="20"/>
          <w:szCs w:val="20"/>
          <w:u w:val="single"/>
        </w:rPr>
      </w:pPr>
      <w:r w:rsidRPr="00976269">
        <w:rPr>
          <w:rFonts w:ascii="Arial" w:hAnsi="Arial" w:cs="Arial"/>
          <w:sz w:val="20"/>
          <w:szCs w:val="20"/>
          <w:u w:val="single"/>
        </w:rPr>
        <w:t>Cérémonie de remise des récompenses</w:t>
      </w:r>
    </w:p>
    <w:p w:rsidR="00AD4408" w:rsidRPr="00976269" w:rsidRDefault="00AD4408" w:rsidP="00976269">
      <w:pPr>
        <w:jc w:val="both"/>
        <w:rPr>
          <w:rFonts w:ascii="Arial" w:hAnsi="Arial" w:cs="Arial"/>
          <w:sz w:val="20"/>
          <w:szCs w:val="20"/>
        </w:rPr>
      </w:pPr>
      <w:r w:rsidRPr="00976269">
        <w:rPr>
          <w:rFonts w:ascii="Arial" w:hAnsi="Arial" w:cs="Arial"/>
          <w:sz w:val="20"/>
          <w:szCs w:val="20"/>
        </w:rPr>
        <w:t>Des officiels des collectivités territoriales ou de la Fédération Française de Baseball remettent les différentes distinctions aux équipes et aux joueurs distingués. Elle vient en clôture de la manifestation à l’issue des finales.</w:t>
      </w:r>
    </w:p>
    <w:sectPr w:rsidR="00AD4408" w:rsidRPr="00976269" w:rsidSect="00AD4408">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BA123F"/>
    <w:rsid w:val="001E2C6E"/>
    <w:rsid w:val="0038170B"/>
    <w:rsid w:val="00640854"/>
    <w:rsid w:val="006B4331"/>
    <w:rsid w:val="00796792"/>
    <w:rsid w:val="008B370A"/>
    <w:rsid w:val="00976269"/>
    <w:rsid w:val="00AD4408"/>
    <w:rsid w:val="00BA123F"/>
    <w:rsid w:val="00CB008F"/>
    <w:rsid w:val="00D16A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459</Words>
  <Characters>2526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Turette</dc:creator>
  <cp:lastModifiedBy>Antonio IBANEZ</cp:lastModifiedBy>
  <cp:revision>5</cp:revision>
  <dcterms:created xsi:type="dcterms:W3CDTF">2016-02-16T18:12:00Z</dcterms:created>
  <dcterms:modified xsi:type="dcterms:W3CDTF">2017-09-12T13:21:00Z</dcterms:modified>
</cp:coreProperties>
</file>